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c7e732ab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MAGNAR GRENDAL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MAGNAR GRENDAL,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64816b3683426e"/>
      <w:footerReference xmlns:r="http://schemas.openxmlformats.org/officeDocument/2006/relationships" w:type="default" r:id="Rf3791ebe677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4816b3683426e" /><Relationship Type="http://schemas.openxmlformats.org/officeDocument/2006/relationships/footer" Target="/word/footer1.xml" Id="Rf3791ebe67754978" /></Relationships>
</file>