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d9082cbcf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DIGNI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5a6707d3fa5f4f12"/>
      <w:footerReference xmlns:r="http://schemas.openxmlformats.org/officeDocument/2006/relationships" w:type="default" r:id="Rfa110ae3d277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707d3fa5f4f12" /><Relationship Type="http://schemas.openxmlformats.org/officeDocument/2006/relationships/footer" Target="/word/footer1.xml" Id="Rfa110ae3d277414a" /></Relationships>
</file>