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5e43ab9fc4e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FORBUNDET FOR LEDELSE OG TEKNIKK.</w:t>
      </w:r>
    </w:p>
    <w:sectPr>
      <w:headerReference xmlns:r="http://schemas.openxmlformats.org/officeDocument/2006/relationships" w:type="default" r:id="R0744c793c50247de"/>
      <w:footerReference xmlns:r="http://schemas.openxmlformats.org/officeDocument/2006/relationships" w:type="default" r:id="R928b6a003246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4c793c50247de" /><Relationship Type="http://schemas.openxmlformats.org/officeDocument/2006/relationships/footer" Target="/word/footer1.xml" Id="R928b6a0032464e0a" /></Relationships>
</file>