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237a54dfa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FOR LEDELSE OG TEKNIKK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6d833bfdc5cd4e37"/>
      <w:footerReference xmlns:r="http://schemas.openxmlformats.org/officeDocument/2006/relationships" w:type="default" r:id="Rfd1f7718143e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33bfdc5cd4e37" /><Relationship Type="http://schemas.openxmlformats.org/officeDocument/2006/relationships/footer" Target="/word/footer1.xml" Id="Rfd1f7718143e49a4" /></Relationships>
</file>