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1b3a64b9442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HORDALAND REVISJONSDISTRIKT</w:t>
      </w:r>
    </w:p>
    <w:sectPr>
      <w:headerReference xmlns:r="http://schemas.openxmlformats.org/officeDocument/2006/relationships" w:type="default" r:id="Rf08e40886c09489f"/>
      <w:footerReference xmlns:r="http://schemas.openxmlformats.org/officeDocument/2006/relationships" w:type="default" r:id="R8ba9bdebc4cf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e40886c09489f" /><Relationship Type="http://schemas.openxmlformats.org/officeDocument/2006/relationships/footer" Target="/word/footer1.xml" Id="R8ba9bdebc4cf4f76" /></Relationships>
</file>