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5397fc334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MÅLSELV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MÅLSELV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4a4e247684f49"/>
      <w:footerReference xmlns:r="http://schemas.openxmlformats.org/officeDocument/2006/relationships" w:type="default" r:id="Rc6fa619deb81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4a4e247684f49" /><Relationship Type="http://schemas.openxmlformats.org/officeDocument/2006/relationships/footer" Target="/word/footer1.xml" Id="Rc6fa619deb814312" /></Relationships>
</file>