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ca2ef508b24c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FAUSKE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Fauske,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FAUSKE KOMMUNE</w:t>
      </w:r>
    </w:p>
    <w:sectPr>
      <w:headerReference xmlns:r="http://schemas.openxmlformats.org/officeDocument/2006/relationships" w:type="default" r:id="R8e6734fa45ec4b99"/>
      <w:footerReference xmlns:r="http://schemas.openxmlformats.org/officeDocument/2006/relationships" w:type="default" r:id="Rec0172061f5b47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6734fa45ec4b99" /><Relationship Type="http://schemas.openxmlformats.org/officeDocument/2006/relationships/footer" Target="/word/footer1.xml" Id="Rec0172061f5b4763" /></Relationships>
</file>