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5f4029a52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233ed8704da24b78"/>
      <w:footerReference xmlns:r="http://schemas.openxmlformats.org/officeDocument/2006/relationships" w:type="default" r:id="Rbdf0ffbfe6d6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ed8704da24b78" /><Relationship Type="http://schemas.openxmlformats.org/officeDocument/2006/relationships/footer" Target="/word/footer1.xml" Id="Rbdf0ffbfe6d641e2" /></Relationships>
</file>