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081c8bf5044dc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STIFTELSEN CRUX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STIFTELSEN CRUX</w:t>
      </w:r>
    </w:p>
    <w:sectPr>
      <w:headerReference xmlns:r="http://schemas.openxmlformats.org/officeDocument/2006/relationships" w:type="default" r:id="R421a089647e641a0"/>
      <w:footerReference xmlns:r="http://schemas.openxmlformats.org/officeDocument/2006/relationships" w:type="default" r:id="R6b844bf46b3646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STIFTELSEN CRUX   ·   Org.nr 975 387 011   ·   Akersgata 16   ·   0158 OSLO   ·   Tlf. 23 32 75 50   ·   www.stiftelsencrux.no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STIFTELSEN CRUX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1a089647e641a0" /><Relationship Type="http://schemas.openxmlformats.org/officeDocument/2006/relationships/footer" Target="/word/footer1.xml" Id="R6b844bf46b3646b2" /></Relationships>
</file>