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7f618090fc42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 CONSULT AS</w:t>
      </w:r>
    </w:p>
    <w:sectPr>
      <w:headerReference xmlns:r="http://schemas.openxmlformats.org/officeDocument/2006/relationships" w:type="default" r:id="R04b7188fd6604b9e"/>
      <w:footerReference xmlns:r="http://schemas.openxmlformats.org/officeDocument/2006/relationships" w:type="default" r:id="R845e0a5fc3ac41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b7188fd6604b9e" /><Relationship Type="http://schemas.openxmlformats.org/officeDocument/2006/relationships/footer" Target="/word/footer1.xml" Id="R845e0a5fc3ac4120" /></Relationships>
</file>