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73044b90449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SVELE AS</w:t>
      </w:r>
    </w:p>
    <w:sectPr>
      <w:headerReference xmlns:r="http://schemas.openxmlformats.org/officeDocument/2006/relationships" w:type="default" r:id="R67ea37efb05c4c8d"/>
      <w:footerReference xmlns:r="http://schemas.openxmlformats.org/officeDocument/2006/relationships" w:type="default" r:id="R17439a41e3c4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a37efb05c4c8d" /><Relationship Type="http://schemas.openxmlformats.org/officeDocument/2006/relationships/footer" Target="/word/footer1.xml" Id="R17439a41e3c440f8" /></Relationships>
</file>