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01440cf91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66af8ef014e16"/>
      <w:footerReference xmlns:r="http://schemas.openxmlformats.org/officeDocument/2006/relationships" w:type="default" r:id="R000feaa5cf87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66af8ef014e16" /><Relationship Type="http://schemas.openxmlformats.org/officeDocument/2006/relationships/footer" Target="/word/footer1.xml" Id="R000feaa5cf87403f" /></Relationships>
</file>