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866f4da6c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821f0006f4cb3"/>
      <w:footerReference xmlns:r="http://schemas.openxmlformats.org/officeDocument/2006/relationships" w:type="default" r:id="R94308d98656c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821f0006f4cb3" /><Relationship Type="http://schemas.openxmlformats.org/officeDocument/2006/relationships/footer" Target="/word/footer1.xml" Id="R94308d98656c4b5a" /></Relationships>
</file>