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950ca26284f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1029a4e854114fbe"/>
      <w:footerReference xmlns:r="http://schemas.openxmlformats.org/officeDocument/2006/relationships" w:type="default" r:id="R53118593c00a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9a4e854114fbe" /><Relationship Type="http://schemas.openxmlformats.org/officeDocument/2006/relationships/footer" Target="/word/footer1.xml" Id="R53118593c00a40b5" /></Relationships>
</file>