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515737b5a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HILDE'S FRISØRHJØRNE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HILDE'S FRISØRHJØRNE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c771b59d5420c"/>
      <w:footerReference xmlns:r="http://schemas.openxmlformats.org/officeDocument/2006/relationships" w:type="default" r:id="Racbe55a535c0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c771b59d5420c" /><Relationship Type="http://schemas.openxmlformats.org/officeDocument/2006/relationships/footer" Target="/word/footer1.xml" Id="Racbe55a535c04a4d" /></Relationships>
</file>