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da49de34f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256faa8dd4df9"/>
      <w:footerReference xmlns:r="http://schemas.openxmlformats.org/officeDocument/2006/relationships" w:type="default" r:id="Rbba203ace9ac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256faa8dd4df9" /><Relationship Type="http://schemas.openxmlformats.org/officeDocument/2006/relationships/footer" Target="/word/footer1.xml" Id="Rbba203ace9ac4ff1" /></Relationships>
</file>