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30a084fb0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6daec80e54dde"/>
      <w:footerReference xmlns:r="http://schemas.openxmlformats.org/officeDocument/2006/relationships" w:type="default" r:id="R78c20864317a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6daec80e54dde" /><Relationship Type="http://schemas.openxmlformats.org/officeDocument/2006/relationships/footer" Target="/word/footer1.xml" Id="R78c20864317a4566" /></Relationships>
</file>