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8153e638f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9335abc344380"/>
      <w:footerReference xmlns:r="http://schemas.openxmlformats.org/officeDocument/2006/relationships" w:type="default" r:id="R4dde0fce414f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TIRON AS   ·   Org.nr 977 050 839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9335abc344380" /><Relationship Type="http://schemas.openxmlformats.org/officeDocument/2006/relationships/footer" Target="/word/footer1.xml" Id="R4dde0fce414f4e70" /></Relationships>
</file>