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a04a6b8a942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2f074bc429f64298"/>
      <w:footerReference xmlns:r="http://schemas.openxmlformats.org/officeDocument/2006/relationships" w:type="default" r:id="Ra14b2d76c547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74bc429f64298" /><Relationship Type="http://schemas.openxmlformats.org/officeDocument/2006/relationships/footer" Target="/word/footer1.xml" Id="Ra14b2d76c54744f5" /></Relationships>
</file>