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808ee866a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BARENTS VANNA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695ce2f0d4fc4744"/>
      <w:footerReference xmlns:r="http://schemas.openxmlformats.org/officeDocument/2006/relationships" w:type="default" r:id="R2b4235300f45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ce2f0d4fc4744" /><Relationship Type="http://schemas.openxmlformats.org/officeDocument/2006/relationships/footer" Target="/word/footer1.xml" Id="R2b4235300f454498" /></Relationships>
</file>