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ff7f55e214432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BARENTS VANNA AS</w:t>
      </w:r>
    </w:p>
    <w:sectPr>
      <w:headerReference xmlns:r="http://schemas.openxmlformats.org/officeDocument/2006/relationships" w:type="default" r:id="R16216a45419240b1"/>
      <w:footerReference xmlns:r="http://schemas.openxmlformats.org/officeDocument/2006/relationships" w:type="default" r:id="Rc14567a7fe2e40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216a45419240b1" /><Relationship Type="http://schemas.openxmlformats.org/officeDocument/2006/relationships/footer" Target="/word/footer1.xml" Id="Rc14567a7fe2e4032" /></Relationships>
</file>