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f1cc304cd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ONGSJØFJELL AS</w:t>
      </w:r>
    </w:p>
    <w:sectPr>
      <w:headerReference xmlns:r="http://schemas.openxmlformats.org/officeDocument/2006/relationships" w:type="default" r:id="R72f9aea2609a4ea2"/>
      <w:footerReference xmlns:r="http://schemas.openxmlformats.org/officeDocument/2006/relationships" w:type="default" r:id="Rb884b6a856cc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ONGSJØFJELL AS   ·   Org.nr 979 135 416   ·   c/o Bjørn Braaten, Eva Nansens vei 25   ·   1364 FORNEBU   ·   bjornbra@outlook.com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ONGSJØFJELL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9aea2609a4ea2" /><Relationship Type="http://schemas.openxmlformats.org/officeDocument/2006/relationships/footer" Target="/word/footer1.xml" Id="Rb884b6a856cc49df" /></Relationships>
</file>