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63d03d3ffb4b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ONGSJØFJELL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ONGSJØFJELL AS</w:t>
      </w:r>
    </w:p>
    <w:sectPr>
      <w:headerReference xmlns:r="http://schemas.openxmlformats.org/officeDocument/2006/relationships" w:type="default" r:id="R93e3ba7a2f9e4c05"/>
      <w:footerReference xmlns:r="http://schemas.openxmlformats.org/officeDocument/2006/relationships" w:type="default" r:id="R305d91ecfde644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ONGSJØFJELL AS   ·   Org.nr 979 135 416   ·   c/o Bjørn Braaten, Eva Nansens vei 25   ·   1364 FORNEBU   ·   bjornbra@outlook.com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ONGSJØFJELL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e3ba7a2f9e4c05" /><Relationship Type="http://schemas.openxmlformats.org/officeDocument/2006/relationships/footer" Target="/word/footer1.xml" Id="R305d91ecfde64417" /></Relationships>
</file>