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57521b1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a6ff6b7e7db44633"/>
      <w:footerReference xmlns:r="http://schemas.openxmlformats.org/officeDocument/2006/relationships" w:type="default" r:id="R1695d5ef5d4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f6b7e7db44633" /><Relationship Type="http://schemas.openxmlformats.org/officeDocument/2006/relationships/footer" Target="/word/footer1.xml" Id="R1695d5ef5d4846ee" /></Relationships>
</file>