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732cf626b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 F NORLØFF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 F NORLØFF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5c9bafb9d4de1"/>
      <w:footerReference xmlns:r="http://schemas.openxmlformats.org/officeDocument/2006/relationships" w:type="default" r:id="R77754d51e68749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 F NORLØFF AS   ·   Org.nr 979 448 813   ·   Sollerudveien 19J   ·   0283 OSLO   ·   Tlf. 22 41 01 70   ·   halvor@norloff-invest.no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 F NORLØFF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5c9bafb9d4de1" /><Relationship Type="http://schemas.openxmlformats.org/officeDocument/2006/relationships/footer" Target="/word/footer1.xml" Id="R77754d51e68749d7" /></Relationships>
</file>