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bc7ecae8be417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VIK REKNESKAP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Vik I Sogn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Vik I Sogn,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VIK REKNESKAP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ef06a73a7b14dcc"/>
      <w:footerReference xmlns:r="http://schemas.openxmlformats.org/officeDocument/2006/relationships" w:type="default" r:id="R4f069cd7d64143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VIK REKNESKAP AS   ·   Org.nr 979 868 626   ·   Elvagata 20   ·   6893 VIK I SOGN   ·   Tlf. 57 69 80 70   ·   post@vikrekneskap.no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VIK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ef06a73a7b14dcc" /><Relationship Type="http://schemas.openxmlformats.org/officeDocument/2006/relationships/footer" Target="/word/footer1.xml" Id="R4f069cd7d6414377" /></Relationships>
</file>