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a130ea92542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 I Sogn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 REKNESKAP AS.</w:t>
      </w:r>
    </w:p>
    <w:sectPr>
      <w:headerReference xmlns:r="http://schemas.openxmlformats.org/officeDocument/2006/relationships" w:type="default" r:id="Ra93d9f7b04ad48ef"/>
      <w:footerReference xmlns:r="http://schemas.openxmlformats.org/officeDocument/2006/relationships" w:type="default" r:id="R0133b59fc237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d9f7b04ad48ef" /><Relationship Type="http://schemas.openxmlformats.org/officeDocument/2006/relationships/footer" Target="/word/footer1.xml" Id="R0133b59fc23748f8" /></Relationships>
</file>