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b9ee3eab89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 I Sogn,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19668a234cfd44ef"/>
      <w:footerReference xmlns:r="http://schemas.openxmlformats.org/officeDocument/2006/relationships" w:type="default" r:id="Ra99f6e3f23f343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668a234cfd44ef" /><Relationship Type="http://schemas.openxmlformats.org/officeDocument/2006/relationships/footer" Target="/word/footer1.xml" Id="Ra99f6e3f23f343f6" /></Relationships>
</file>