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3e49cd6e7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ORSTAD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43bf0b1cd5974fac"/>
      <w:footerReference xmlns:r="http://schemas.openxmlformats.org/officeDocument/2006/relationships" w:type="default" r:id="R8203b7a44262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f0b1cd5974fac" /><Relationship Type="http://schemas.openxmlformats.org/officeDocument/2006/relationships/footer" Target="/word/footer1.xml" Id="R8203b7a442624e33" /></Relationships>
</file>