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5012b78a8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GREIDUNG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0f8c2ae22330441b"/>
      <w:footerReference xmlns:r="http://schemas.openxmlformats.org/officeDocument/2006/relationships" w:type="default" r:id="R33888d5f4966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c2ae22330441b" /><Relationship Type="http://schemas.openxmlformats.org/officeDocument/2006/relationships/footer" Target="/word/footer1.xml" Id="R33888d5f49664b0b" /></Relationships>
</file>