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0ccbe5a1e343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MÅRVEIEN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MÅRVEIEN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d785435c9946ca"/>
      <w:footerReference xmlns:r="http://schemas.openxmlformats.org/officeDocument/2006/relationships" w:type="default" r:id="R8ad335406d974b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MÅRVEIEN 1 AS   ·   Org.nr 980 337 049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MÅRVEIEN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d785435c9946ca" /><Relationship Type="http://schemas.openxmlformats.org/officeDocument/2006/relationships/footer" Target="/word/footer1.xml" Id="R8ad335406d974b71" /></Relationships>
</file>