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0249c86c8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e79361e6b8534269"/>
      <w:footerReference xmlns:r="http://schemas.openxmlformats.org/officeDocument/2006/relationships" w:type="default" r:id="R0de9af231af4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361e6b8534269" /><Relationship Type="http://schemas.openxmlformats.org/officeDocument/2006/relationships/footer" Target="/word/footer1.xml" Id="R0de9af231af4444c" /></Relationships>
</file>