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241b085ec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d7e6f9fb2b4b4c5c"/>
      <w:footerReference xmlns:r="http://schemas.openxmlformats.org/officeDocument/2006/relationships" w:type="default" r:id="R1084b59f3c56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6f9fb2b4b4c5c" /><Relationship Type="http://schemas.openxmlformats.org/officeDocument/2006/relationships/footer" Target="/word/footer1.xml" Id="R1084b59f3c564b8d" /></Relationships>
</file>