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aeee9f04b47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Langangen,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LINK AS</w:t>
      </w:r>
    </w:p>
    <w:sectPr>
      <w:headerReference xmlns:r="http://schemas.openxmlformats.org/officeDocument/2006/relationships" w:type="default" r:id="R6bc9d0c0113647d2"/>
      <w:footerReference xmlns:r="http://schemas.openxmlformats.org/officeDocument/2006/relationships" w:type="default" r:id="Rf5a3f17c7063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9d0c0113647d2" /><Relationship Type="http://schemas.openxmlformats.org/officeDocument/2006/relationships/footer" Target="/word/footer1.xml" Id="Rf5a3f17c70634adb" /></Relationships>
</file>