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efabdb496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548dcc51f4df0"/>
      <w:footerReference xmlns:r="http://schemas.openxmlformats.org/officeDocument/2006/relationships" w:type="default" r:id="R1571844017a8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548dcc51f4df0" /><Relationship Type="http://schemas.openxmlformats.org/officeDocument/2006/relationships/footer" Target="/word/footer1.xml" Id="R1571844017a84613" /></Relationships>
</file>