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b261c8e1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a652ff5be6104edc"/>
      <w:footerReference xmlns:r="http://schemas.openxmlformats.org/officeDocument/2006/relationships" w:type="default" r:id="Rfb4714a4c4a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2ff5be6104edc" /><Relationship Type="http://schemas.openxmlformats.org/officeDocument/2006/relationships/footer" Target="/word/footer1.xml" Id="Rfb4714a4c4ad4593" /></Relationships>
</file>