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59ad0983de42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ODAL ØKONOMI AS</w:t>
      </w:r>
    </w:p>
    <w:sectPr>
      <w:headerReference xmlns:r="http://schemas.openxmlformats.org/officeDocument/2006/relationships" w:type="default" r:id="R18f3846a34a14cb0"/>
      <w:footerReference xmlns:r="http://schemas.openxmlformats.org/officeDocument/2006/relationships" w:type="default" r:id="Rbdbfe0d5c4d54a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ODAL ØKONOMI AS   ·   Org.nr 981 241 150   ·   Storgata 40   ·   2212 KONGSVINGER   ·   Tlf. 62 81 44 49   ·   post@odal-okonomi.no   ·   www.odal-okonomi.no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f3846a34a14cb0" /><Relationship Type="http://schemas.openxmlformats.org/officeDocument/2006/relationships/footer" Target="/word/footer1.xml" Id="Rbdbfe0d5c4d54ad2" /></Relationships>
</file>