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6786eadb2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0dad56bd94e58"/>
      <w:footerReference xmlns:r="http://schemas.openxmlformats.org/officeDocument/2006/relationships" w:type="default" r:id="R394efe6dc909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0dad56bd94e58" /><Relationship Type="http://schemas.openxmlformats.org/officeDocument/2006/relationships/footer" Target="/word/footer1.xml" Id="R394efe6dc90948f6" /></Relationships>
</file>