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e20a3175f844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Dovre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SNØHETTA REGNSKAP AS.</w:t>
      </w:r>
    </w:p>
    <w:sectPr>
      <w:headerReference xmlns:r="http://schemas.openxmlformats.org/officeDocument/2006/relationships" w:type="default" r:id="R67f79d7a97834d85"/>
      <w:footerReference xmlns:r="http://schemas.openxmlformats.org/officeDocument/2006/relationships" w:type="default" r:id="R68c7ea15d7b44e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AS   ·   Org.nr 982 307 767   ·   Hjerleid, Jøndalsvegen 3C   ·   2662 DOVRE   ·   Tlf. 61 21 50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f79d7a97834d85" /><Relationship Type="http://schemas.openxmlformats.org/officeDocument/2006/relationships/footer" Target="/word/footer1.xml" Id="R68c7ea15d7b44e97" /></Relationships>
</file>