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32068644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4fcc2ba80fe847a7"/>
      <w:footerReference xmlns:r="http://schemas.openxmlformats.org/officeDocument/2006/relationships" w:type="default" r:id="R1635dfadac28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c2ba80fe847a7" /><Relationship Type="http://schemas.openxmlformats.org/officeDocument/2006/relationships/footer" Target="/word/footer1.xml" Id="R1635dfadac284895" /></Relationships>
</file>