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7415fb13d143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CHOICE SKAGERAK AS</w:t>
      </w:r>
    </w:p>
    <w:sectPr>
      <w:headerReference xmlns:r="http://schemas.openxmlformats.org/officeDocument/2006/relationships" w:type="default" r:id="R1f2bad48011e4167"/>
      <w:footerReference xmlns:r="http://schemas.openxmlformats.org/officeDocument/2006/relationships" w:type="default" r:id="Rc7bc7bb27b534a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CHOICE SKAGERAK AS   ·   Org.nr 982 405 467   ·   Frederik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CHOICE SKAGERAK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2bad48011e4167" /><Relationship Type="http://schemas.openxmlformats.org/officeDocument/2006/relationships/footer" Target="/word/footer1.xml" Id="Rc7bc7bb27b534a22" /></Relationships>
</file>