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2c9e6e71f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HUNDERFOSSEN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HUNDERFOSSEN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615f7dca9427a"/>
      <w:footerReference xmlns:r="http://schemas.openxmlformats.org/officeDocument/2006/relationships" w:type="default" r:id="R23c140222e5f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615f7dca9427a" /><Relationship Type="http://schemas.openxmlformats.org/officeDocument/2006/relationships/footer" Target="/word/footer1.xml" Id="R23c140222e5f4bf0" /></Relationships>
</file>