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a4d18816a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ØKONOMI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fd4a160330584a72"/>
      <w:footerReference xmlns:r="http://schemas.openxmlformats.org/officeDocument/2006/relationships" w:type="default" r:id="R296a96660c8a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a160330584a72" /><Relationship Type="http://schemas.openxmlformats.org/officeDocument/2006/relationships/footer" Target="/word/footer1.xml" Id="R296a96660c8a4e20" /></Relationships>
</file>