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52a76cf9f24b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ØKONOMI CONSULT AS</w:t>
      </w:r>
    </w:p>
    <w:sectPr>
      <w:headerReference xmlns:r="http://schemas.openxmlformats.org/officeDocument/2006/relationships" w:type="default" r:id="R2b6e4ba47c934246"/>
      <w:footerReference xmlns:r="http://schemas.openxmlformats.org/officeDocument/2006/relationships" w:type="default" r:id="Rdfbdc631426f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ØKONOMI CONSULT AS   ·   Org.nr 982 597 560   ·   Kolbotnveien 5   ·   1410 KOLBOTN   ·   Tlf. 66 80 28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ØKONOMI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e4ba47c934246" /><Relationship Type="http://schemas.openxmlformats.org/officeDocument/2006/relationships/footer" Target="/word/footer1.xml" Id="Rdfbdc631426f410c" /></Relationships>
</file>