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d23cd65b7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LØGE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4f65c1e0c64947eb"/>
      <w:footerReference xmlns:r="http://schemas.openxmlformats.org/officeDocument/2006/relationships" w:type="default" r:id="R7adcfe8413d9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c1e0c64947eb" /><Relationship Type="http://schemas.openxmlformats.org/officeDocument/2006/relationships/footer" Target="/word/footer1.xml" Id="R7adcfe8413d94198" /></Relationships>
</file>