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bd3607e7c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0d7f75070b694885"/>
      <w:footerReference xmlns:r="http://schemas.openxmlformats.org/officeDocument/2006/relationships" w:type="default" r:id="R700bce491dc5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f75070b694885" /><Relationship Type="http://schemas.openxmlformats.org/officeDocument/2006/relationships/footer" Target="/word/footer1.xml" Id="R700bce491dc54cd7" /></Relationships>
</file>