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311bb6b74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fdf6d5bdd0ea4bb2"/>
      <w:footerReference xmlns:r="http://schemas.openxmlformats.org/officeDocument/2006/relationships" w:type="default" r:id="R1c8f55af97ef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6d5bdd0ea4bb2" /><Relationship Type="http://schemas.openxmlformats.org/officeDocument/2006/relationships/footer" Target="/word/footer1.xml" Id="R1c8f55af97ef458b" /></Relationships>
</file>