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89262f9f104ea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STIFTELSEN NORE OG UVDAL BRANNKASSE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Rødberg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Rødberg,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STIFTELSEN NORE OG UVDAL BRANNKASSE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54d66cf799e4305"/>
      <w:footerReference xmlns:r="http://schemas.openxmlformats.org/officeDocument/2006/relationships" w:type="default" r:id="R65e391e9741444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STIFTELSEN NORE OG UVDAL BRANNKASSE   ·   Org.nr 983 201 156   ·   3630 RØDBERG   ·   nore.brannkasse@gmail.com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STIFTELSEN NORE OG UVDAL BRANNKASSE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4d66cf799e4305" /><Relationship Type="http://schemas.openxmlformats.org/officeDocument/2006/relationships/footer" Target="/word/footer1.xml" Id="R65e391e97414441a" /></Relationships>
</file>