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f05653e7d4c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BERRYKATE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BERRYKATE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4f89e749ab4c20"/>
      <w:footerReference xmlns:r="http://schemas.openxmlformats.org/officeDocument/2006/relationships" w:type="default" r:id="R9c5f9039149b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BERRYKATE AS   ·   Org.nr 983 745 032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BERRYKATE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f89e749ab4c20" /><Relationship Type="http://schemas.openxmlformats.org/officeDocument/2006/relationships/footer" Target="/word/footer1.xml" Id="R9c5f9039149b446d" /></Relationships>
</file>