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adb4c917743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786f389ec0054c53"/>
      <w:footerReference xmlns:r="http://schemas.openxmlformats.org/officeDocument/2006/relationships" w:type="default" r:id="R6355d84b0fd5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f389ec0054c53" /><Relationship Type="http://schemas.openxmlformats.org/officeDocument/2006/relationships/footer" Target="/word/footer1.xml" Id="R6355d84b0fd54102" /></Relationships>
</file>